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61E" w:rsidRDefault="00A66D4B">
      <w:pPr>
        <w:tabs>
          <w:tab w:val="center" w:pos="5199"/>
        </w:tabs>
        <w:spacing w:after="68"/>
      </w:pPr>
      <w:r>
        <w:rPr>
          <w:rFonts w:ascii="Times New Roman" w:eastAsia="Times New Roman" w:hAnsi="Times New Roman" w:cs="Times New Roman"/>
          <w:sz w:val="3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32"/>
          <w:vertAlign w:val="superscript"/>
        </w:rPr>
        <w:tab/>
      </w:r>
      <w:r>
        <w:rPr>
          <w:rFonts w:ascii="標楷體" w:eastAsia="標楷體" w:hAnsi="標楷體" w:cs="標楷體"/>
          <w:sz w:val="32"/>
        </w:rPr>
        <w:t>國立高雄大學</w:t>
      </w:r>
      <w:bookmarkStart w:id="0" w:name="_GoBack"/>
      <w:r>
        <w:rPr>
          <w:rFonts w:ascii="標楷體" w:eastAsia="標楷體" w:hAnsi="標楷體" w:cs="標楷體"/>
          <w:sz w:val="32"/>
        </w:rPr>
        <w:t>教師請假代課</w:t>
      </w:r>
      <w:bookmarkEnd w:id="0"/>
      <w:r>
        <w:rPr>
          <w:rFonts w:ascii="標楷體" w:eastAsia="標楷體" w:hAnsi="標楷體" w:cs="標楷體"/>
          <w:sz w:val="32"/>
        </w:rPr>
        <w:t xml:space="preserve">辦法 </w:t>
      </w:r>
    </w:p>
    <w:p w:rsidR="00E8461E" w:rsidRDefault="00A66D4B">
      <w:pPr>
        <w:numPr>
          <w:ilvl w:val="0"/>
          <w:numId w:val="1"/>
        </w:numPr>
        <w:spacing w:after="0"/>
        <w:ind w:hanging="252"/>
      </w:pPr>
      <w:r>
        <w:rPr>
          <w:rFonts w:ascii="標楷體" w:eastAsia="標楷體" w:hAnsi="標楷體" w:cs="標楷體"/>
          <w:sz w:val="20"/>
        </w:rPr>
        <w:t>年</w:t>
      </w:r>
      <w:r>
        <w:rPr>
          <w:rFonts w:ascii="Times New Roman" w:eastAsia="Times New Roman" w:hAnsi="Times New Roman" w:cs="Times New Roman"/>
          <w:sz w:val="20"/>
        </w:rPr>
        <w:t>10</w:t>
      </w:r>
      <w:r>
        <w:rPr>
          <w:rFonts w:ascii="標楷體" w:eastAsia="標楷體" w:hAnsi="標楷體" w:cs="標楷體"/>
          <w:sz w:val="20"/>
        </w:rPr>
        <w:t>月</w:t>
      </w:r>
      <w:r>
        <w:rPr>
          <w:rFonts w:ascii="Times New Roman" w:eastAsia="Times New Roman" w:hAnsi="Times New Roman" w:cs="Times New Roman"/>
          <w:sz w:val="20"/>
        </w:rPr>
        <w:t>7</w:t>
      </w:r>
      <w:r>
        <w:rPr>
          <w:rFonts w:ascii="標楷體" w:eastAsia="標楷體" w:hAnsi="標楷體" w:cs="標楷體"/>
          <w:sz w:val="20"/>
        </w:rPr>
        <w:t>日本校</w:t>
      </w:r>
      <w:r>
        <w:rPr>
          <w:rFonts w:ascii="Times New Roman" w:eastAsia="Times New Roman" w:hAnsi="Times New Roman" w:cs="Times New Roman"/>
          <w:sz w:val="20"/>
        </w:rPr>
        <w:t>92</w:t>
      </w:r>
      <w:r>
        <w:rPr>
          <w:rFonts w:ascii="標楷體" w:eastAsia="標楷體" w:hAnsi="標楷體" w:cs="標楷體"/>
          <w:sz w:val="20"/>
        </w:rPr>
        <w:t>學年度第</w:t>
      </w:r>
      <w:r>
        <w:rPr>
          <w:rFonts w:ascii="Times New Roman" w:eastAsia="Times New Roman" w:hAnsi="Times New Roman" w:cs="Times New Roman"/>
          <w:sz w:val="20"/>
        </w:rPr>
        <w:t>2</w:t>
      </w:r>
      <w:r>
        <w:rPr>
          <w:rFonts w:ascii="標楷體" w:eastAsia="標楷體" w:hAnsi="標楷體" w:cs="標楷體"/>
          <w:sz w:val="20"/>
        </w:rPr>
        <w:t xml:space="preserve">次教務會議通過 </w:t>
      </w:r>
    </w:p>
    <w:p w:rsidR="00E8461E" w:rsidRDefault="00A66D4B">
      <w:pPr>
        <w:numPr>
          <w:ilvl w:val="0"/>
          <w:numId w:val="1"/>
        </w:numPr>
        <w:spacing w:after="0"/>
        <w:ind w:hanging="252"/>
      </w:pPr>
      <w:r>
        <w:rPr>
          <w:rFonts w:ascii="標楷體" w:eastAsia="標楷體" w:hAnsi="標楷體" w:cs="標楷體"/>
          <w:sz w:val="20"/>
        </w:rPr>
        <w:t>年</w:t>
      </w:r>
      <w:r>
        <w:rPr>
          <w:rFonts w:ascii="Times New Roman" w:eastAsia="Times New Roman" w:hAnsi="Times New Roman" w:cs="Times New Roman"/>
          <w:sz w:val="20"/>
        </w:rPr>
        <w:t>12</w:t>
      </w:r>
      <w:r>
        <w:rPr>
          <w:rFonts w:ascii="標楷體" w:eastAsia="標楷體" w:hAnsi="標楷體" w:cs="標楷體"/>
          <w:sz w:val="20"/>
        </w:rPr>
        <w:t>月</w:t>
      </w:r>
      <w:r>
        <w:rPr>
          <w:rFonts w:ascii="Times New Roman" w:eastAsia="Times New Roman" w:hAnsi="Times New Roman" w:cs="Times New Roman"/>
          <w:sz w:val="20"/>
        </w:rPr>
        <w:t>16</w:t>
      </w:r>
      <w:r>
        <w:rPr>
          <w:rFonts w:ascii="標楷體" w:eastAsia="標楷體" w:hAnsi="標楷體" w:cs="標楷體"/>
          <w:sz w:val="20"/>
        </w:rPr>
        <w:t>日本校第</w:t>
      </w:r>
      <w:r>
        <w:rPr>
          <w:rFonts w:ascii="Times New Roman" w:eastAsia="Times New Roman" w:hAnsi="Times New Roman" w:cs="Times New Roman"/>
          <w:sz w:val="20"/>
        </w:rPr>
        <w:t>23</w:t>
      </w:r>
      <w:r>
        <w:rPr>
          <w:rFonts w:ascii="標楷體" w:eastAsia="標楷體" w:hAnsi="標楷體" w:cs="標楷體"/>
          <w:sz w:val="20"/>
        </w:rPr>
        <w:t xml:space="preserve">次校教評會通過 </w:t>
      </w:r>
    </w:p>
    <w:p w:rsidR="00E8461E" w:rsidRDefault="00A66D4B">
      <w:pPr>
        <w:spacing w:after="0"/>
        <w:ind w:left="310" w:hanging="10"/>
      </w:pPr>
      <w:r>
        <w:rPr>
          <w:rFonts w:ascii="標楷體" w:eastAsia="標楷體" w:hAnsi="標楷體" w:cs="標楷體"/>
          <w:sz w:val="20"/>
        </w:rPr>
        <w:t xml:space="preserve">111年6月6日本校110學年度第4次教務會議通過，111年6月15日本校第142次校教評會通過 </w:t>
      </w:r>
    </w:p>
    <w:p w:rsidR="00E8461E" w:rsidRDefault="00A66D4B">
      <w:pPr>
        <w:spacing w:after="183"/>
        <w:ind w:left="310" w:hanging="10"/>
      </w:pPr>
      <w:r>
        <w:rPr>
          <w:rFonts w:ascii="標楷體" w:eastAsia="標楷體" w:hAnsi="標楷體" w:cs="標楷體"/>
          <w:sz w:val="20"/>
        </w:rPr>
        <w:t xml:space="preserve">112年6月1日本校111學年度第3次教務會議，112年6月7日本校第148次校教評會通過 </w:t>
      </w:r>
    </w:p>
    <w:p w:rsidR="00E8461E" w:rsidRDefault="00A66D4B">
      <w:pPr>
        <w:spacing w:after="7" w:line="248" w:lineRule="auto"/>
        <w:ind w:left="1246" w:hanging="946"/>
      </w:pPr>
      <w:r>
        <w:rPr>
          <w:rFonts w:ascii="標楷體" w:eastAsia="標楷體" w:hAnsi="標楷體" w:cs="標楷體"/>
          <w:sz w:val="24"/>
        </w:rPr>
        <w:t xml:space="preserve">第一條 國立高雄大學（以下簡稱本校）為規範教師請假及代課事宜，特依教育部發布之教師請假規則訂定本辦法。 </w:t>
      </w:r>
    </w:p>
    <w:p w:rsidR="00E8461E" w:rsidRDefault="00A66D4B">
      <w:pPr>
        <w:spacing w:after="7" w:line="248" w:lineRule="auto"/>
        <w:ind w:left="1246" w:hanging="946"/>
      </w:pPr>
      <w:r>
        <w:rPr>
          <w:rFonts w:ascii="標楷體" w:eastAsia="標楷體" w:hAnsi="標楷體" w:cs="標楷體"/>
          <w:sz w:val="24"/>
        </w:rPr>
        <w:t>第二條 本校專任教師應依教師法及學校</w:t>
      </w:r>
      <w:proofErr w:type="gramStart"/>
      <w:r>
        <w:rPr>
          <w:rFonts w:ascii="標楷體" w:eastAsia="標楷體" w:hAnsi="標楷體" w:cs="標楷體"/>
          <w:sz w:val="24"/>
        </w:rPr>
        <w:t>聘約善盡</w:t>
      </w:r>
      <w:proofErr w:type="gramEnd"/>
      <w:r>
        <w:rPr>
          <w:rFonts w:ascii="標楷體" w:eastAsia="標楷體" w:hAnsi="標楷體" w:cs="標楷體"/>
          <w:sz w:val="24"/>
        </w:rPr>
        <w:t xml:space="preserve">授課義務，如有短期請假，應自行補課，非有本辦法第三條之情況不得延聘代課教師。 </w:t>
      </w:r>
    </w:p>
    <w:p w:rsidR="00E8461E" w:rsidRDefault="00A66D4B">
      <w:pPr>
        <w:spacing w:after="184" w:line="248" w:lineRule="auto"/>
        <w:ind w:left="1246" w:hanging="946"/>
      </w:pPr>
      <w:r>
        <w:rPr>
          <w:rFonts w:ascii="標楷體" w:eastAsia="標楷體" w:hAnsi="標楷體" w:cs="標楷體"/>
          <w:sz w:val="24"/>
        </w:rPr>
        <w:t>第三條 本校符合教育部發布之教師請假規則</w:t>
      </w:r>
      <w:r>
        <w:rPr>
          <w:rFonts w:ascii="標楷體" w:eastAsia="標楷體" w:hAnsi="標楷體" w:cs="標楷體"/>
          <w:color w:val="FF0000"/>
          <w:u w:val="single" w:color="FF0000"/>
        </w:rPr>
        <w:t>及教育人員留職停薪辦法</w:t>
      </w:r>
      <w:r>
        <w:rPr>
          <w:rFonts w:ascii="標楷體" w:eastAsia="標楷體" w:hAnsi="標楷體" w:cs="標楷體"/>
          <w:sz w:val="24"/>
        </w:rPr>
        <w:t xml:space="preserve">辦理請假，且循行政程序簽陳校長同意之後，始得商請本校教師代課或由本校延聘合格教師代課。 </w:t>
      </w:r>
    </w:p>
    <w:p w:rsidR="00E8461E" w:rsidRDefault="00A66D4B">
      <w:pPr>
        <w:spacing w:after="7" w:line="248" w:lineRule="auto"/>
        <w:ind w:left="300"/>
      </w:pPr>
      <w:r>
        <w:rPr>
          <w:rFonts w:ascii="標楷體" w:eastAsia="標楷體" w:hAnsi="標楷體" w:cs="標楷體"/>
          <w:sz w:val="37"/>
          <w:vertAlign w:val="superscript"/>
        </w:rPr>
        <w:t xml:space="preserve">第四條 </w:t>
      </w:r>
      <w:r>
        <w:rPr>
          <w:rFonts w:ascii="標楷體" w:eastAsia="標楷體" w:hAnsi="標楷體" w:cs="標楷體"/>
          <w:sz w:val="24"/>
        </w:rPr>
        <w:t xml:space="preserve">代課教師授課鐘點費之支給，依下列方式辦理： </w:t>
      </w:r>
    </w:p>
    <w:p w:rsidR="00E8461E" w:rsidRDefault="00A66D4B">
      <w:pPr>
        <w:numPr>
          <w:ilvl w:val="1"/>
          <w:numId w:val="1"/>
        </w:numPr>
        <w:spacing w:after="7" w:line="338" w:lineRule="auto"/>
        <w:ind w:hanging="485"/>
      </w:pPr>
      <w:r>
        <w:rPr>
          <w:rFonts w:ascii="標楷體" w:eastAsia="標楷體" w:hAnsi="標楷體" w:cs="標楷體"/>
          <w:sz w:val="24"/>
        </w:rPr>
        <w:t>代課教師應優先以校內基本授課時數不足之專任教師支援，合計代課</w:t>
      </w:r>
      <w:proofErr w:type="gramStart"/>
      <w:r>
        <w:rPr>
          <w:rFonts w:ascii="標楷體" w:eastAsia="標楷體" w:hAnsi="標楷體" w:cs="標楷體"/>
          <w:sz w:val="24"/>
        </w:rPr>
        <w:t>時數後其</w:t>
      </w:r>
      <w:proofErr w:type="gramEnd"/>
      <w:r>
        <w:rPr>
          <w:rFonts w:ascii="標楷體" w:eastAsia="標楷體" w:hAnsi="標楷體" w:cs="標楷體"/>
          <w:sz w:val="24"/>
        </w:rPr>
        <w:t>超支時數每人每週不得超過四小時；</w:t>
      </w:r>
      <w:proofErr w:type="gramStart"/>
      <w:r>
        <w:rPr>
          <w:rFonts w:ascii="標楷體" w:eastAsia="標楷體" w:hAnsi="標楷體" w:cs="標楷體"/>
          <w:sz w:val="24"/>
        </w:rPr>
        <w:t>惟</w:t>
      </w:r>
      <w:proofErr w:type="gramEnd"/>
      <w:r>
        <w:rPr>
          <w:rFonts w:ascii="標楷體" w:eastAsia="標楷體" w:hAnsi="標楷體" w:cs="標楷體"/>
          <w:sz w:val="24"/>
        </w:rPr>
        <w:t>情況特殊者，得經</w:t>
      </w:r>
      <w:proofErr w:type="gramStart"/>
      <w:r>
        <w:rPr>
          <w:rFonts w:ascii="標楷體" w:eastAsia="標楷體" w:hAnsi="標楷體" w:cs="標楷體"/>
          <w:sz w:val="24"/>
        </w:rPr>
        <w:t>簽准不</w:t>
      </w:r>
      <w:proofErr w:type="gramEnd"/>
      <w:r>
        <w:rPr>
          <w:rFonts w:ascii="標楷體" w:eastAsia="標楷體" w:hAnsi="標楷體" w:cs="標楷體"/>
          <w:sz w:val="24"/>
        </w:rPr>
        <w:t xml:space="preserve">受此限。 </w:t>
      </w:r>
    </w:p>
    <w:p w:rsidR="00E8461E" w:rsidRDefault="00A66D4B">
      <w:pPr>
        <w:numPr>
          <w:ilvl w:val="1"/>
          <w:numId w:val="1"/>
        </w:numPr>
        <w:spacing w:after="102"/>
        <w:ind w:hanging="485"/>
      </w:pPr>
      <w:r>
        <w:rPr>
          <w:rFonts w:ascii="標楷體" w:eastAsia="標楷體" w:hAnsi="標楷體" w:cs="標楷體"/>
          <w:sz w:val="24"/>
        </w:rPr>
        <w:t>如因專業不同或各系所實際需求，得經本校同意延聘校外合格教師兼代，其代課</w:t>
      </w:r>
    </w:p>
    <w:p w:rsidR="00E8461E" w:rsidRDefault="00A66D4B">
      <w:pPr>
        <w:spacing w:after="0"/>
        <w:ind w:left="10" w:right="222" w:hanging="10"/>
        <w:jc w:val="center"/>
      </w:pPr>
      <w:r>
        <w:rPr>
          <w:rFonts w:ascii="標楷體" w:eastAsia="標楷體" w:hAnsi="標楷體" w:cs="標楷體"/>
          <w:sz w:val="24"/>
        </w:rPr>
        <w:t>鐘點費依公立大專校院兼任教師鐘點費標準支給</w:t>
      </w:r>
      <w:proofErr w:type="gramStart"/>
      <w:r>
        <w:rPr>
          <w:rFonts w:ascii="標楷體" w:eastAsia="標楷體" w:hAnsi="標楷體" w:cs="標楷體"/>
          <w:sz w:val="24"/>
        </w:rPr>
        <w:t>基準表核給</w:t>
      </w:r>
      <w:proofErr w:type="gramEnd"/>
      <w:r>
        <w:rPr>
          <w:rFonts w:ascii="標楷體" w:eastAsia="標楷體" w:hAnsi="標楷體" w:cs="標楷體"/>
          <w:sz w:val="24"/>
        </w:rPr>
        <w:t xml:space="preserve">。 </w:t>
      </w:r>
    </w:p>
    <w:p w:rsidR="00E8461E" w:rsidRDefault="00A66D4B">
      <w:pPr>
        <w:spacing w:after="0"/>
        <w:ind w:left="10" w:right="399" w:hanging="10"/>
        <w:jc w:val="center"/>
      </w:pPr>
      <w:r>
        <w:rPr>
          <w:rFonts w:ascii="標楷體" w:eastAsia="標楷體" w:hAnsi="標楷體" w:cs="標楷體"/>
          <w:sz w:val="24"/>
        </w:rPr>
        <w:t>教師依本辦法請假且延聘他人代課者，被代課期間之超支</w:t>
      </w:r>
      <w:proofErr w:type="gramStart"/>
      <w:r>
        <w:rPr>
          <w:rFonts w:ascii="標楷體" w:eastAsia="標楷體" w:hAnsi="標楷體" w:cs="標楷體"/>
          <w:sz w:val="24"/>
        </w:rPr>
        <w:t>鐘點費停發</w:t>
      </w:r>
      <w:proofErr w:type="gramEnd"/>
      <w:r>
        <w:rPr>
          <w:rFonts w:ascii="標楷體" w:eastAsia="標楷體" w:hAnsi="標楷體" w:cs="標楷體"/>
          <w:sz w:val="24"/>
        </w:rPr>
        <w:t xml:space="preserve">。 </w:t>
      </w:r>
    </w:p>
    <w:p w:rsidR="00E8461E" w:rsidRDefault="00A66D4B">
      <w:pPr>
        <w:spacing w:after="7" w:line="248" w:lineRule="auto"/>
        <w:ind w:left="300"/>
      </w:pPr>
      <w:r>
        <w:rPr>
          <w:rFonts w:ascii="標楷體" w:eastAsia="標楷體" w:hAnsi="標楷體" w:cs="標楷體"/>
          <w:sz w:val="24"/>
        </w:rPr>
        <w:t xml:space="preserve">第五條 本校延聘代課教師所需代課鐘點費由學校年度人事費用支付。 </w:t>
      </w:r>
    </w:p>
    <w:p w:rsidR="00E8461E" w:rsidRDefault="00A66D4B">
      <w:pPr>
        <w:spacing w:after="278" w:line="248" w:lineRule="auto"/>
        <w:ind w:left="300"/>
      </w:pPr>
      <w:r>
        <w:rPr>
          <w:rFonts w:ascii="標楷體" w:eastAsia="標楷體" w:hAnsi="標楷體" w:cs="標楷體"/>
          <w:sz w:val="24"/>
        </w:rPr>
        <w:t xml:space="preserve">第六條 本辦法經本校教務會議及教師評審委員會審議通過，陳請校長發布，修正時亦同。 </w:t>
      </w:r>
    </w:p>
    <w:sectPr w:rsidR="00E8461E">
      <w:pgSz w:w="11911" w:h="16841"/>
      <w:pgMar w:top="1440" w:right="808" w:bottom="1440" w:left="7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F33A3"/>
    <w:multiLevelType w:val="hybridMultilevel"/>
    <w:tmpl w:val="6E1483C6"/>
    <w:lvl w:ilvl="0" w:tplc="AC06000E">
      <w:start w:val="92"/>
      <w:numFmt w:val="decimal"/>
      <w:lvlText w:val="%1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D40728">
      <w:start w:val="1"/>
      <w:numFmt w:val="ideographDigital"/>
      <w:lvlText w:val="%2、"/>
      <w:lvlJc w:val="left"/>
      <w:pPr>
        <w:ind w:left="1167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6F15E">
      <w:start w:val="1"/>
      <w:numFmt w:val="lowerRoman"/>
      <w:lvlText w:val="%3"/>
      <w:lvlJc w:val="left"/>
      <w:pPr>
        <w:ind w:left="244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3456E6">
      <w:start w:val="1"/>
      <w:numFmt w:val="decimal"/>
      <w:lvlText w:val="%4"/>
      <w:lvlJc w:val="left"/>
      <w:pPr>
        <w:ind w:left="316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1E0BF8">
      <w:start w:val="1"/>
      <w:numFmt w:val="lowerLetter"/>
      <w:lvlText w:val="%5"/>
      <w:lvlJc w:val="left"/>
      <w:pPr>
        <w:ind w:left="388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0B326">
      <w:start w:val="1"/>
      <w:numFmt w:val="lowerRoman"/>
      <w:lvlText w:val="%6"/>
      <w:lvlJc w:val="left"/>
      <w:pPr>
        <w:ind w:left="460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FE8BE6">
      <w:start w:val="1"/>
      <w:numFmt w:val="decimal"/>
      <w:lvlText w:val="%7"/>
      <w:lvlJc w:val="left"/>
      <w:pPr>
        <w:ind w:left="532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5862F4">
      <w:start w:val="1"/>
      <w:numFmt w:val="lowerLetter"/>
      <w:lvlText w:val="%8"/>
      <w:lvlJc w:val="left"/>
      <w:pPr>
        <w:ind w:left="604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4AA876">
      <w:start w:val="1"/>
      <w:numFmt w:val="lowerRoman"/>
      <w:lvlText w:val="%9"/>
      <w:lvlJc w:val="left"/>
      <w:pPr>
        <w:ind w:left="676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61E"/>
    <w:rsid w:val="006F5F38"/>
    <w:rsid w:val="00A66D4B"/>
    <w:rsid w:val="00E8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95EE42-937A-4BAE-8FF2-B006EA41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>國立高雄大學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國立高雄大學教師請假代課辦法</dc:title>
  <dc:subject/>
  <dc:creator>NUK</dc:creator>
  <cp:keywords/>
  <cp:lastModifiedBy>李學佳</cp:lastModifiedBy>
  <cp:revision>2</cp:revision>
  <dcterms:created xsi:type="dcterms:W3CDTF">2024-04-08T06:29:00Z</dcterms:created>
  <dcterms:modified xsi:type="dcterms:W3CDTF">2024-04-08T06:29:00Z</dcterms:modified>
</cp:coreProperties>
</file>