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E95" w14:textId="5AA93BFE" w:rsidR="00F9150D" w:rsidRPr="00EE31A2" w:rsidRDefault="008340D0" w:rsidP="001E4C9A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EE31A2">
        <w:rPr>
          <w:rFonts w:ascii="標楷體" w:eastAsia="標楷體" w:hAnsi="標楷體"/>
          <w:b/>
          <w:sz w:val="40"/>
          <w:szCs w:val="40"/>
        </w:rPr>
        <w:t>國立高雄大學公務人員終身學習時數登</w:t>
      </w:r>
      <w:r w:rsidR="00EE31A2" w:rsidRPr="00EE31A2">
        <w:rPr>
          <w:rFonts w:ascii="標楷體" w:eastAsia="標楷體" w:hAnsi="標楷體" w:hint="eastAsia"/>
          <w:b/>
          <w:sz w:val="40"/>
          <w:szCs w:val="40"/>
        </w:rPr>
        <w:t>錄</w:t>
      </w:r>
      <w:r w:rsidRPr="00EE31A2">
        <w:rPr>
          <w:rFonts w:ascii="標楷體" w:eastAsia="標楷體" w:hAnsi="標楷體"/>
          <w:b/>
          <w:sz w:val="40"/>
          <w:szCs w:val="40"/>
        </w:rPr>
        <w:t>申請表</w:t>
      </w:r>
    </w:p>
    <w:p w14:paraId="7330D486" w14:textId="0C0F0F71" w:rsidR="008340D0" w:rsidRPr="00130CCE" w:rsidRDefault="008340D0">
      <w:pPr>
        <w:rPr>
          <w:rFonts w:ascii="標楷體" w:eastAsia="標楷體" w:hAnsi="標楷體" w:hint="eastAsia"/>
          <w:szCs w:val="28"/>
        </w:rPr>
      </w:pPr>
      <w:r w:rsidRPr="00130CCE">
        <w:rPr>
          <w:rFonts w:ascii="標楷體" w:eastAsia="標楷體" w:hAnsi="標楷體"/>
          <w:szCs w:val="28"/>
        </w:rPr>
        <w:t>申請日期</w:t>
      </w:r>
      <w:r w:rsidR="00EE31A2">
        <w:rPr>
          <w:rFonts w:ascii="標楷體" w:eastAsia="標楷體" w:hAnsi="標楷體" w:hint="eastAsia"/>
          <w:szCs w:val="28"/>
        </w:rPr>
        <w:t>：</w:t>
      </w:r>
      <w:r w:rsidRPr="00130CCE">
        <w:rPr>
          <w:rFonts w:ascii="標楷體" w:eastAsia="標楷體" w:hAnsi="標楷體"/>
          <w:szCs w:val="28"/>
        </w:rPr>
        <w:t xml:space="preserve"> </w:t>
      </w:r>
      <w:r w:rsidR="00EE31A2">
        <w:rPr>
          <w:rFonts w:ascii="標楷體" w:eastAsia="標楷體" w:hAnsi="標楷體" w:hint="eastAsia"/>
          <w:szCs w:val="28"/>
        </w:rPr>
        <w:t xml:space="preserve">  </w:t>
      </w:r>
      <w:r w:rsidRPr="00130CCE">
        <w:rPr>
          <w:rFonts w:ascii="標楷體" w:eastAsia="標楷體" w:hAnsi="標楷體"/>
          <w:szCs w:val="28"/>
        </w:rPr>
        <w:t xml:space="preserve">  年  </w:t>
      </w:r>
      <w:r w:rsidR="00EE31A2">
        <w:rPr>
          <w:rFonts w:ascii="標楷體" w:eastAsia="標楷體" w:hAnsi="標楷體" w:hint="eastAsia"/>
          <w:szCs w:val="28"/>
        </w:rPr>
        <w:t xml:space="preserve">  </w:t>
      </w:r>
      <w:r w:rsidRPr="00130CCE">
        <w:rPr>
          <w:rFonts w:ascii="標楷體" w:eastAsia="標楷體" w:hAnsi="標楷體"/>
          <w:szCs w:val="28"/>
        </w:rPr>
        <w:t xml:space="preserve"> 月 </w:t>
      </w:r>
      <w:r w:rsidR="00EE31A2">
        <w:rPr>
          <w:rFonts w:ascii="標楷體" w:eastAsia="標楷體" w:hAnsi="標楷體" w:hint="eastAsia"/>
          <w:szCs w:val="28"/>
        </w:rPr>
        <w:t xml:space="preserve">   </w:t>
      </w:r>
      <w:r w:rsidRPr="00130CCE">
        <w:rPr>
          <w:rFonts w:ascii="標楷體" w:eastAsia="標楷體" w:hAnsi="標楷體"/>
          <w:szCs w:val="28"/>
        </w:rPr>
        <w:t xml:space="preserve">  日</w:t>
      </w:r>
      <w:r w:rsidR="00EE31A2">
        <w:rPr>
          <w:rFonts w:ascii="標楷體" w:eastAsia="標楷體" w:hAnsi="標楷體" w:hint="eastAsia"/>
          <w:szCs w:val="28"/>
        </w:rPr>
        <w:t>(請詳閱注意事項及說明後填寫)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2991"/>
        <w:gridCol w:w="996"/>
        <w:gridCol w:w="4645"/>
      </w:tblGrid>
      <w:tr w:rsidR="00EE31A2" w:rsidRPr="00130CCE" w14:paraId="2D86EC21" w14:textId="4E3BDB8B" w:rsidTr="00EE31A2">
        <w:tc>
          <w:tcPr>
            <w:tcW w:w="1824" w:type="dxa"/>
          </w:tcPr>
          <w:p w14:paraId="33561630" w14:textId="00A49096" w:rsidR="00EE31A2" w:rsidRPr="00EE31A2" w:rsidRDefault="00EE31A2" w:rsidP="00EE31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姓      名</w:t>
            </w:r>
          </w:p>
        </w:tc>
        <w:tc>
          <w:tcPr>
            <w:tcW w:w="2991" w:type="dxa"/>
          </w:tcPr>
          <w:p w14:paraId="06FC8E59" w14:textId="77777777" w:rsidR="00EE31A2" w:rsidRPr="00EE31A2" w:rsidRDefault="00EE31A2" w:rsidP="00EE31A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14:paraId="089DEC82" w14:textId="26A7495F" w:rsidR="00EE31A2" w:rsidRPr="00130CCE" w:rsidRDefault="00EE31A2" w:rsidP="00EE31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CCE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30CCE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4645" w:type="dxa"/>
          </w:tcPr>
          <w:p w14:paraId="696232B1" w14:textId="77777777" w:rsidR="00EE31A2" w:rsidRPr="00130CCE" w:rsidRDefault="00EE31A2" w:rsidP="00EE31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31A2" w:rsidRPr="00130CCE" w14:paraId="423264F8" w14:textId="57DF8C2F" w:rsidTr="00EE31A2">
        <w:tc>
          <w:tcPr>
            <w:tcW w:w="1824" w:type="dxa"/>
          </w:tcPr>
          <w:p w14:paraId="2C1D6A9B" w14:textId="6F7D6CE0" w:rsidR="00EE31A2" w:rsidRPr="00EE31A2" w:rsidRDefault="00EE31A2" w:rsidP="00EE31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991" w:type="dxa"/>
          </w:tcPr>
          <w:p w14:paraId="148A797E" w14:textId="77777777" w:rsidR="00EE31A2" w:rsidRPr="00EE31A2" w:rsidRDefault="00EE31A2" w:rsidP="00EE31A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7F8F941F" w14:textId="7AB67E33" w:rsidR="00EE31A2" w:rsidRPr="00130CCE" w:rsidRDefault="00EE31A2" w:rsidP="00EE31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2492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A249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</w:p>
        </w:tc>
        <w:tc>
          <w:tcPr>
            <w:tcW w:w="4645" w:type="dxa"/>
            <w:vMerge w:val="restart"/>
          </w:tcPr>
          <w:p w14:paraId="099EFA31" w14:textId="77777777" w:rsidR="00EE31A2" w:rsidRPr="00EE31A2" w:rsidRDefault="00EE31A2" w:rsidP="00EE31A2">
            <w:pPr>
              <w:spacing w:line="52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t>二年制在職專班</w:t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t>(代碼3)</w:t>
            </w:r>
          </w:p>
          <w:p w14:paraId="32F0E12D" w14:textId="77777777" w:rsidR="00EE31A2" w:rsidRPr="00EE31A2" w:rsidRDefault="00EE31A2" w:rsidP="00EE31A2">
            <w:pPr>
              <w:spacing w:line="52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t>碩士在職專班</w:t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t>(代碼2)</w:t>
            </w:r>
          </w:p>
          <w:p w14:paraId="3611CD0D" w14:textId="5DFB37BD" w:rsidR="00EE31A2" w:rsidRPr="00130CCE" w:rsidRDefault="00EE31A2" w:rsidP="00EE31A2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Pr="00EE31A2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EE31A2" w:rsidRPr="00AA2492" w14:paraId="2D06E0A7" w14:textId="63FF9BB1" w:rsidTr="00EE31A2">
        <w:tc>
          <w:tcPr>
            <w:tcW w:w="1824" w:type="dxa"/>
          </w:tcPr>
          <w:p w14:paraId="225853BD" w14:textId="15BD9FC7" w:rsidR="00EE31A2" w:rsidRPr="00EE31A2" w:rsidRDefault="00EE31A2" w:rsidP="00EE31A2">
            <w:pPr>
              <w:jc w:val="center"/>
              <w:rPr>
                <w:rFonts w:ascii="標楷體" w:eastAsia="標楷體" w:hAnsi="標楷體"/>
                <w:b/>
                <w:spacing w:val="36"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pacing w:val="36"/>
                <w:sz w:val="28"/>
                <w:szCs w:val="28"/>
              </w:rPr>
              <w:t>聯絡</w:t>
            </w:r>
            <w:r w:rsidRPr="00EE31A2">
              <w:rPr>
                <w:rFonts w:ascii="標楷體" w:eastAsia="標楷體" w:hAnsi="標楷體" w:hint="eastAsia"/>
                <w:b/>
                <w:spacing w:val="36"/>
                <w:sz w:val="28"/>
                <w:szCs w:val="28"/>
              </w:rPr>
              <w:t>電話</w:t>
            </w:r>
          </w:p>
        </w:tc>
        <w:tc>
          <w:tcPr>
            <w:tcW w:w="2991" w:type="dxa"/>
          </w:tcPr>
          <w:p w14:paraId="150AE97B" w14:textId="77777777" w:rsidR="00EE31A2" w:rsidRPr="00EE31A2" w:rsidRDefault="00EE31A2" w:rsidP="00EE31A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14:paraId="319144BD" w14:textId="6C7ABEB5" w:rsidR="00EE31A2" w:rsidRPr="00AA2492" w:rsidRDefault="00EE31A2" w:rsidP="00AA249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5" w:type="dxa"/>
            <w:vMerge/>
          </w:tcPr>
          <w:p w14:paraId="6004AF96" w14:textId="5E5F5078" w:rsidR="00EE31A2" w:rsidRPr="00AA2492" w:rsidRDefault="00EE31A2" w:rsidP="00AA249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7BE51FE9" w14:textId="77777777" w:rsidR="008340D0" w:rsidRDefault="008340D0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701"/>
        <w:gridCol w:w="1701"/>
        <w:gridCol w:w="2127"/>
        <w:gridCol w:w="2126"/>
      </w:tblGrid>
      <w:tr w:rsidR="00EE31A2" w14:paraId="13AF7D2F" w14:textId="77777777" w:rsidTr="004D42EB">
        <w:tc>
          <w:tcPr>
            <w:tcW w:w="10485" w:type="dxa"/>
            <w:gridSpan w:val="7"/>
            <w:vAlign w:val="center"/>
          </w:tcPr>
          <w:p w14:paraId="7D0A6AC8" w14:textId="766B6807" w:rsidR="00EE31A2" w:rsidRPr="008D1D39" w:rsidRDefault="00EE31A2" w:rsidP="008D1D3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申請登錄時數</w:t>
            </w:r>
          </w:p>
        </w:tc>
      </w:tr>
      <w:tr w:rsidR="004C6081" w14:paraId="1C987EEC" w14:textId="77777777" w:rsidTr="001E4C9A">
        <w:tc>
          <w:tcPr>
            <w:tcW w:w="846" w:type="dxa"/>
            <w:vAlign w:val="center"/>
          </w:tcPr>
          <w:p w14:paraId="20062528" w14:textId="77777777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92" w:type="dxa"/>
            <w:vAlign w:val="center"/>
          </w:tcPr>
          <w:p w14:paraId="26CC3E95" w14:textId="77777777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992" w:type="dxa"/>
            <w:vAlign w:val="center"/>
          </w:tcPr>
          <w:p w14:paraId="0489A5CF" w14:textId="77777777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</w:p>
        </w:tc>
        <w:tc>
          <w:tcPr>
            <w:tcW w:w="1701" w:type="dxa"/>
            <w:vAlign w:val="center"/>
          </w:tcPr>
          <w:p w14:paraId="2FAABB36" w14:textId="77777777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上課假別</w:t>
            </w:r>
          </w:p>
          <w:p w14:paraId="43DCC542" w14:textId="24B3FEE1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31A2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EE31A2" w:rsidRPr="00EE31A2">
              <w:rPr>
                <w:rFonts w:ascii="標楷體" w:eastAsia="標楷體" w:hAnsi="標楷體" w:hint="eastAsia"/>
                <w:bCs/>
                <w:szCs w:val="24"/>
              </w:rPr>
              <w:t>參照</w:t>
            </w:r>
            <w:r w:rsidRPr="00EE31A2">
              <w:rPr>
                <w:rFonts w:ascii="標楷體" w:eastAsia="標楷體" w:hAnsi="標楷體" w:hint="eastAsia"/>
                <w:bCs/>
                <w:szCs w:val="24"/>
              </w:rPr>
              <w:t>備註1)</w:t>
            </w:r>
          </w:p>
        </w:tc>
        <w:tc>
          <w:tcPr>
            <w:tcW w:w="1701" w:type="dxa"/>
            <w:vAlign w:val="center"/>
          </w:tcPr>
          <w:p w14:paraId="07884920" w14:textId="77777777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費用種費</w:t>
            </w:r>
          </w:p>
          <w:p w14:paraId="126A036E" w14:textId="21833935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31A2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EE31A2" w:rsidRPr="00EE31A2">
              <w:rPr>
                <w:rFonts w:ascii="標楷體" w:eastAsia="標楷體" w:hAnsi="標楷體" w:hint="eastAsia"/>
                <w:bCs/>
                <w:szCs w:val="24"/>
              </w:rPr>
              <w:t>參照</w:t>
            </w:r>
            <w:r w:rsidRPr="00EE31A2">
              <w:rPr>
                <w:rFonts w:ascii="標楷體" w:eastAsia="標楷體" w:hAnsi="標楷體" w:hint="eastAsia"/>
                <w:bCs/>
                <w:szCs w:val="24"/>
              </w:rPr>
              <w:t>備註2)</w:t>
            </w:r>
          </w:p>
        </w:tc>
        <w:tc>
          <w:tcPr>
            <w:tcW w:w="2127" w:type="dxa"/>
            <w:vAlign w:val="center"/>
          </w:tcPr>
          <w:p w14:paraId="08124C49" w14:textId="0C35E6F6" w:rsidR="008D1D39" w:rsidRPr="00EE31A2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1A2">
              <w:rPr>
                <w:rFonts w:ascii="標楷體" w:eastAsia="標楷體" w:hAnsi="標楷體" w:hint="eastAsia"/>
                <w:b/>
                <w:sz w:val="28"/>
                <w:szCs w:val="28"/>
              </w:rPr>
              <w:t>實得學分</w:t>
            </w:r>
            <w:r w:rsidR="001E4C9A"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</w:p>
          <w:p w14:paraId="41053E46" w14:textId="669E4F81" w:rsidR="008D1D39" w:rsidRPr="001E4C9A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6"/>
                <w:szCs w:val="24"/>
              </w:rPr>
            </w:pPr>
            <w:r w:rsidRPr="001E4C9A">
              <w:rPr>
                <w:rFonts w:ascii="標楷體" w:eastAsia="標楷體" w:hAnsi="標楷體" w:hint="eastAsia"/>
                <w:bCs/>
                <w:spacing w:val="-16"/>
                <w:szCs w:val="24"/>
              </w:rPr>
              <w:t>(</w:t>
            </w:r>
            <w:r w:rsidR="00EE31A2" w:rsidRPr="001E4C9A">
              <w:rPr>
                <w:rFonts w:ascii="標楷體" w:eastAsia="標楷體" w:hAnsi="標楷體" w:hint="eastAsia"/>
                <w:bCs/>
                <w:spacing w:val="-16"/>
                <w:szCs w:val="24"/>
              </w:rPr>
              <w:t>參照</w:t>
            </w:r>
            <w:r w:rsidRPr="001E4C9A">
              <w:rPr>
                <w:rFonts w:ascii="標楷體" w:eastAsia="標楷體" w:hAnsi="標楷體" w:hint="eastAsia"/>
                <w:bCs/>
                <w:spacing w:val="-16"/>
                <w:szCs w:val="24"/>
              </w:rPr>
              <w:t>注意事項三)</w:t>
            </w:r>
          </w:p>
        </w:tc>
        <w:tc>
          <w:tcPr>
            <w:tcW w:w="2126" w:type="dxa"/>
            <w:vAlign w:val="center"/>
          </w:tcPr>
          <w:p w14:paraId="0132CE4A" w14:textId="31BECE2E" w:rsidR="008D1D39" w:rsidRPr="001E4C9A" w:rsidRDefault="001E4C9A" w:rsidP="00EE31A2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4"/>
                <w:sz w:val="28"/>
                <w:szCs w:val="28"/>
              </w:rPr>
            </w:pPr>
            <w:r w:rsidRPr="001E4C9A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各科成績</w:t>
            </w:r>
            <w:r w:rsidR="008D1D39" w:rsidRPr="001E4C9A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總平均</w:t>
            </w:r>
          </w:p>
          <w:p w14:paraId="15208B9B" w14:textId="266A611B" w:rsidR="008D1D39" w:rsidRPr="00113030" w:rsidRDefault="008D1D39" w:rsidP="00EE31A2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13030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EE31A2" w:rsidRPr="00113030">
              <w:rPr>
                <w:rFonts w:ascii="標楷體" w:eastAsia="標楷體" w:hAnsi="標楷體" w:hint="eastAsia"/>
                <w:bCs/>
                <w:szCs w:val="24"/>
              </w:rPr>
              <w:t>小數點後1位</w:t>
            </w:r>
            <w:r w:rsidRPr="00113030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8D1D39" w14:paraId="39EF59B5" w14:textId="77777777" w:rsidTr="001E4C9A">
        <w:tc>
          <w:tcPr>
            <w:tcW w:w="846" w:type="dxa"/>
          </w:tcPr>
          <w:p w14:paraId="2149D8E6" w14:textId="77777777" w:rsidR="008D1D39" w:rsidRDefault="008D1D39" w:rsidP="008D1D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912B162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2BB2D0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77AC38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16A9A0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2762B54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6904F0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1D39" w14:paraId="5C5CB5E6" w14:textId="77777777" w:rsidTr="001E4C9A">
        <w:tc>
          <w:tcPr>
            <w:tcW w:w="846" w:type="dxa"/>
          </w:tcPr>
          <w:p w14:paraId="2E514B86" w14:textId="77777777" w:rsidR="008D1D39" w:rsidRDefault="008D1D39" w:rsidP="008D1D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FCB1430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D284B4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39AC42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222A9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F48A08F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446ED6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1D39" w14:paraId="33E8D8B7" w14:textId="77777777" w:rsidTr="001E4C9A">
        <w:tc>
          <w:tcPr>
            <w:tcW w:w="846" w:type="dxa"/>
          </w:tcPr>
          <w:p w14:paraId="6BBB0E32" w14:textId="77777777" w:rsidR="008D1D39" w:rsidRDefault="008D1D39" w:rsidP="008D1D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21C93FF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664C9F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961EF7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EEB35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D02254C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5DB4AA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1D39" w14:paraId="59E7F628" w14:textId="77777777" w:rsidTr="001E4C9A">
        <w:tc>
          <w:tcPr>
            <w:tcW w:w="846" w:type="dxa"/>
          </w:tcPr>
          <w:p w14:paraId="06CEC118" w14:textId="77777777" w:rsidR="008D1D39" w:rsidRDefault="008D1D39" w:rsidP="008D1D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4D27CAD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05D336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849AB5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2FCE4B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0A0A76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40040B" w14:textId="77777777" w:rsidR="008D1D39" w:rsidRDefault="008D1D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DB4668" w14:textId="77777777" w:rsidR="008D1D39" w:rsidRPr="00113030" w:rsidRDefault="008D1D39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3030" w:rsidRPr="00113030" w14:paraId="2089E0A4" w14:textId="77777777" w:rsidTr="00113030">
        <w:tc>
          <w:tcPr>
            <w:tcW w:w="10456" w:type="dxa"/>
          </w:tcPr>
          <w:p w14:paraId="77345697" w14:textId="582CB61E" w:rsidR="00113030" w:rsidRPr="00113030" w:rsidRDefault="00113030" w:rsidP="00113030">
            <w:pPr>
              <w:rPr>
                <w:rFonts w:ascii="標楷體" w:eastAsia="標楷體" w:hAnsi="標楷體"/>
                <w:szCs w:val="24"/>
              </w:rPr>
            </w:pPr>
            <w:r w:rsidRPr="00113030">
              <w:rPr>
                <w:rFonts w:ascii="標楷體" w:eastAsia="標楷體" w:hAnsi="標楷體"/>
                <w:b/>
                <w:color w:val="FF0000"/>
                <w:szCs w:val="24"/>
              </w:rPr>
              <w:t>備註1</w:t>
            </w:r>
            <w:r w:rsidRPr="00113030">
              <w:rPr>
                <w:rFonts w:ascii="標楷體" w:eastAsia="標楷體" w:hAnsi="標楷體" w:hint="eastAsia"/>
                <w:bCs/>
                <w:szCs w:val="24"/>
              </w:rPr>
              <w:t>：(</w:t>
            </w:r>
            <w:r w:rsidRPr="00113030">
              <w:rPr>
                <w:rFonts w:ascii="標楷體" w:eastAsia="標楷體" w:hAnsi="標楷體" w:hint="eastAsia"/>
                <w:szCs w:val="24"/>
              </w:rPr>
              <w:t>※請直接填代號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DEAD89E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5A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選送國內全時入學進修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5B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選送國內全時選修學分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5C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選送國內全時專題研究</w:t>
            </w:r>
          </w:p>
          <w:p w14:paraId="2584DF52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5D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選送國內全時入學進修（留職停薪）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5E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選送國內全時選修學分（留職停薪）</w:t>
            </w:r>
          </w:p>
          <w:p w14:paraId="75780FEC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5F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選送國內全時專題研究（留職停薪）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5G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ab/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選送國內部分辦公時間入學進修</w:t>
            </w:r>
          </w:p>
          <w:p w14:paraId="1A07C759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5H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選送國內部分辦公時間選修學分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5I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選送國內部分辦公時間專題研究</w:t>
            </w:r>
          </w:p>
          <w:p w14:paraId="3777697D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5J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選送國內公餘時間入學進修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5K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選送國內公餘時間選修學分</w:t>
            </w:r>
          </w:p>
          <w:p w14:paraId="7B16B72D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5L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選送國內公餘時間專題研究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5M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自行申請國內全時入學進修（留職停薪）</w:t>
            </w:r>
          </w:p>
          <w:p w14:paraId="317E203A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5N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自行申請國內全時選修學分（留職停薪）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5O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自行申請國內全時專題研究（留職停薪）</w:t>
            </w:r>
          </w:p>
          <w:p w14:paraId="4EA713AE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5P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自行申請國內部分辦公時間入學進修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5Q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自行申請國內部分辦公時間選修學分</w:t>
            </w:r>
          </w:p>
          <w:p w14:paraId="7AAAE667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5R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自行申請國內部分辦公時間專題研究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5S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自行申請國內公餘時間入學進修</w:t>
            </w:r>
          </w:p>
          <w:p w14:paraId="095608B7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5T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自行申請國內公餘時間選修學分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5U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自行申請國內公餘時間專題研究</w:t>
            </w:r>
          </w:p>
          <w:p w14:paraId="4498FB5E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6A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選送國外全時入學進修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6B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>選送國外全時選修學分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6C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選送國外全時專題研究</w:t>
            </w:r>
          </w:p>
          <w:p w14:paraId="3BF02967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6D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選送國外全時入學進修（留職停薪）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6E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選送國外全時選修學分（留職停薪）</w:t>
            </w:r>
          </w:p>
          <w:p w14:paraId="07712F9C" w14:textId="77777777" w:rsidR="00113030" w:rsidRPr="00CF293B" w:rsidRDefault="00113030" w:rsidP="00113030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6F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選送國外全時專題研究（留職停薪）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6G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自行申請國外全時入學進修（留職停薪）</w:t>
            </w:r>
          </w:p>
          <w:p w14:paraId="1C3C2953" w14:textId="77777777" w:rsidR="00113030" w:rsidRPr="00CF293B" w:rsidRDefault="00113030" w:rsidP="00113030">
            <w:pPr>
              <w:spacing w:afterLines="50" w:after="180"/>
              <w:rPr>
                <w:rFonts w:ascii="標楷體" w:eastAsia="標楷體" w:hAnsi="標楷體"/>
                <w:sz w:val="22"/>
                <w:szCs w:val="28"/>
              </w:rPr>
            </w:pP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6H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自行申請國外全時選修學分（留職停薪）</w:t>
            </w:r>
            <w:r w:rsidRPr="005051AA">
              <w:rPr>
                <w:rFonts w:ascii="標楷體" w:eastAsia="標楷體" w:hAnsi="標楷體" w:hint="eastAsia"/>
                <w:b/>
                <w:sz w:val="22"/>
                <w:szCs w:val="28"/>
              </w:rPr>
              <w:t>6I</w:t>
            </w:r>
            <w:r w:rsidRPr="00CF293B">
              <w:rPr>
                <w:rFonts w:ascii="標楷體" w:eastAsia="標楷體" w:hAnsi="標楷體" w:hint="eastAsia"/>
                <w:sz w:val="22"/>
                <w:szCs w:val="28"/>
              </w:rPr>
              <w:tab/>
              <w:t>自行申請國外全時專題研究（留職停薪）</w:t>
            </w:r>
          </w:p>
          <w:p w14:paraId="6B4711FC" w14:textId="40589F43" w:rsidR="00113030" w:rsidRPr="00113030" w:rsidRDefault="00113030">
            <w:pPr>
              <w:rPr>
                <w:rFonts w:ascii="標楷體" w:eastAsia="標楷體" w:hAnsi="標楷體"/>
                <w:szCs w:val="24"/>
              </w:rPr>
            </w:pPr>
            <w:r w:rsidRPr="00113030">
              <w:rPr>
                <w:rFonts w:ascii="標楷體" w:eastAsia="標楷體" w:hAnsi="標楷體"/>
                <w:b/>
                <w:color w:val="FF0000"/>
                <w:szCs w:val="24"/>
              </w:rPr>
              <w:t>備註2</w:t>
            </w:r>
            <w:r w:rsidRPr="00113030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113030">
              <w:rPr>
                <w:rFonts w:ascii="標楷體" w:eastAsia="標楷體" w:hAnsi="標楷體"/>
                <w:szCs w:val="24"/>
              </w:rPr>
              <w:t xml:space="preserve"> </w:t>
            </w:r>
            <w:r w:rsidRPr="00113030">
              <w:rPr>
                <w:rFonts w:ascii="標楷體" w:eastAsia="標楷體" w:hAnsi="標楷體" w:cs="MicrosoftJhengHeiRegular"/>
                <w:kern w:val="0"/>
                <w:szCs w:val="24"/>
              </w:rPr>
              <w:t>1.</w:t>
            </w:r>
            <w:r w:rsidRPr="00113030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公費</w:t>
            </w:r>
            <w:r w:rsidRPr="00113030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 2.</w:t>
            </w:r>
            <w:r w:rsidRPr="00113030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自費</w:t>
            </w:r>
            <w:r w:rsidRPr="00113030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 3.</w:t>
            </w:r>
            <w:r w:rsidRPr="00113030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 xml:space="preserve">其他 </w:t>
            </w:r>
            <w:r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(</w:t>
            </w:r>
            <w:r w:rsidRPr="00113030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※請直接填數字代號</w:t>
            </w:r>
            <w:r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)</w:t>
            </w:r>
          </w:p>
        </w:tc>
      </w:tr>
    </w:tbl>
    <w:p w14:paraId="324C2559" w14:textId="77777777" w:rsidR="00113030" w:rsidRPr="00130CCE" w:rsidRDefault="00113030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4887" w14:paraId="3E49B11E" w14:textId="77777777" w:rsidTr="00D74887">
        <w:tc>
          <w:tcPr>
            <w:tcW w:w="10456" w:type="dxa"/>
          </w:tcPr>
          <w:p w14:paraId="2807620F" w14:textId="77777777" w:rsidR="00D74887" w:rsidRPr="00130CCE" w:rsidRDefault="00D74887" w:rsidP="00D74887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113030">
              <w:rPr>
                <w:rFonts w:ascii="標楷體" w:eastAsia="標楷體" w:hAnsi="標楷體"/>
                <w:b/>
                <w:sz w:val="28"/>
                <w:szCs w:val="28"/>
              </w:rPr>
              <w:t>注意事項</w:t>
            </w:r>
          </w:p>
        </w:tc>
      </w:tr>
      <w:tr w:rsidR="00D74887" w14:paraId="37EE35EE" w14:textId="77777777" w:rsidTr="00D74887">
        <w:tc>
          <w:tcPr>
            <w:tcW w:w="10456" w:type="dxa"/>
          </w:tcPr>
          <w:p w14:paraId="4E3DCF09" w14:textId="51D85C72" w:rsidR="00113030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一、受理時間：每學期</w:t>
            </w:r>
            <w:r w:rsidRPr="00113030">
              <w:rPr>
                <w:rFonts w:ascii="標楷體" w:eastAsia="標楷體" w:hAnsi="標楷體" w:hint="eastAsia"/>
                <w:sz w:val="28"/>
                <w:szCs w:val="28"/>
              </w:rPr>
              <w:t>開學後</w:t>
            </w:r>
            <w:r w:rsidRPr="00113030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一個月內</w:t>
            </w:r>
            <w:r w:rsidRPr="00113030">
              <w:rPr>
                <w:rFonts w:ascii="標楷體" w:eastAsia="標楷體" w:hAnsi="標楷體" w:hint="eastAsia"/>
                <w:sz w:val="28"/>
                <w:szCs w:val="28"/>
              </w:rPr>
              <w:t>提出申請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，申請截止日後由本校彙整一次上傳；逾期提出申請者，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該學期末統一彙整上傳</w:t>
            </w:r>
            <w:r w:rsidRPr="0011303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A30F34C" w14:textId="65C0307C" w:rsidR="00113030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113030">
              <w:rPr>
                <w:rFonts w:ascii="標楷體" w:eastAsia="標楷體" w:hAnsi="標楷體" w:hint="eastAsia"/>
                <w:sz w:val="28"/>
                <w:szCs w:val="28"/>
              </w:rPr>
              <w:t>學習時數僅限具有「公務員」身分之學生申請。</w:t>
            </w:r>
          </w:p>
          <w:p w14:paraId="3C202424" w14:textId="440B1807" w:rsidR="00113030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D74887">
              <w:rPr>
                <w:rFonts w:ascii="標楷體" w:eastAsia="標楷體" w:hAnsi="標楷體" w:hint="eastAsia"/>
                <w:sz w:val="28"/>
                <w:szCs w:val="28"/>
              </w:rPr>
              <w:t>以申請</w:t>
            </w:r>
            <w:r w:rsidRPr="00113030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當學期</w:t>
            </w:r>
            <w:r w:rsidRPr="00D74887">
              <w:rPr>
                <w:rFonts w:ascii="標楷體" w:eastAsia="標楷體" w:hAnsi="標楷體" w:hint="eastAsia"/>
                <w:sz w:val="28"/>
                <w:szCs w:val="28"/>
              </w:rPr>
              <w:t>學習時數為原則，其餘學期可配合填表上傳，但因本校非審核機關，若要獲知申請登錄學習時數是否審核通過，請自行於</w:t>
            </w:r>
            <w:r w:rsidRPr="0011303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申請次月</w:t>
            </w:r>
            <w:r w:rsidRPr="00D74887">
              <w:rPr>
                <w:rFonts w:ascii="標楷體" w:eastAsia="標楷體" w:hAnsi="標楷體" w:hint="eastAsia"/>
                <w:sz w:val="28"/>
                <w:szCs w:val="28"/>
              </w:rPr>
              <w:t>上網查詢。</w:t>
            </w:r>
          </w:p>
          <w:p w14:paraId="2C1C934F" w14:textId="605251DA" w:rsidR="00D74887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本校登錄時數以「學期」為單位，上課日期第一學期為「9月1日至隔年1月31日」，第二學期為「2月1日至6月30日」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F4BF525" w14:textId="1E01BEE6" w:rsidR="00D74887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行政院人事行政局</w:t>
            </w:r>
            <w:proofErr w:type="gramStart"/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審通過之終身學習時數將登錄為「1月份的學習時數」與「6月份的學習時數」。</w:t>
            </w:r>
          </w:p>
          <w:p w14:paraId="0008762B" w14:textId="231C4E5D" w:rsidR="00D74887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學習時數以</w:t>
            </w:r>
            <w:r w:rsidRPr="00113030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完成修課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D74887" w:rsidRPr="00113030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實得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學分數計（</w:t>
            </w:r>
            <w:proofErr w:type="gramStart"/>
            <w:r w:rsidR="00D74887" w:rsidRPr="00AB04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</w:t>
            </w:r>
            <w:proofErr w:type="gramEnd"/>
            <w:r w:rsidR="00D74887" w:rsidRPr="00AB04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學分=18小時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34944A2B" w14:textId="35F88290" w:rsidR="00D74887" w:rsidRPr="00D74887" w:rsidRDefault="00113030" w:rsidP="00113030">
            <w:pPr>
              <w:spacing w:line="48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D74887" w:rsidRPr="00D74887">
              <w:rPr>
                <w:rFonts w:ascii="標楷體" w:eastAsia="標楷體" w:hAnsi="標楷體" w:hint="eastAsia"/>
                <w:sz w:val="28"/>
                <w:szCs w:val="28"/>
              </w:rPr>
              <w:t>填寫完畢後，可直接繳交至教務處註冊組或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="00D74887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1E4C9A" w:rsidRPr="001E4C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kang3366</w:t>
            </w:r>
            <w:r w:rsidR="00D74887" w:rsidRPr="001E4C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@nuk.edu.tw</w:t>
            </w:r>
            <w:r w:rsidR="001E4C9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897AAED" w14:textId="77777777" w:rsidR="00D74887" w:rsidRPr="00130CCE" w:rsidRDefault="00D74887" w:rsidP="00D74887">
      <w:pPr>
        <w:rPr>
          <w:rFonts w:ascii="標楷體" w:eastAsia="標楷體" w:hAnsi="標楷體"/>
          <w:sz w:val="28"/>
          <w:szCs w:val="28"/>
        </w:rPr>
      </w:pPr>
    </w:p>
    <w:sectPr w:rsidR="00D74887" w:rsidRPr="00130CCE" w:rsidSect="00130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4F77" w14:textId="77777777" w:rsidR="00170BA9" w:rsidRDefault="00170BA9" w:rsidP="004C6081">
      <w:r>
        <w:separator/>
      </w:r>
    </w:p>
  </w:endnote>
  <w:endnote w:type="continuationSeparator" w:id="0">
    <w:p w14:paraId="0BDF9471" w14:textId="77777777" w:rsidR="00170BA9" w:rsidRDefault="00170BA9" w:rsidP="004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415E" w14:textId="77777777" w:rsidR="00170BA9" w:rsidRDefault="00170BA9" w:rsidP="004C6081">
      <w:r>
        <w:separator/>
      </w:r>
    </w:p>
  </w:footnote>
  <w:footnote w:type="continuationSeparator" w:id="0">
    <w:p w14:paraId="7E456E45" w14:textId="77777777" w:rsidR="00170BA9" w:rsidRDefault="00170BA9" w:rsidP="004C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D0"/>
    <w:rsid w:val="00113030"/>
    <w:rsid w:val="00130CCE"/>
    <w:rsid w:val="00170BA9"/>
    <w:rsid w:val="00182128"/>
    <w:rsid w:val="001E4C9A"/>
    <w:rsid w:val="004246B2"/>
    <w:rsid w:val="004C6081"/>
    <w:rsid w:val="005051AA"/>
    <w:rsid w:val="00566408"/>
    <w:rsid w:val="008340D0"/>
    <w:rsid w:val="008D1D39"/>
    <w:rsid w:val="00AA2492"/>
    <w:rsid w:val="00AB0458"/>
    <w:rsid w:val="00B127D2"/>
    <w:rsid w:val="00CF293B"/>
    <w:rsid w:val="00D20CB6"/>
    <w:rsid w:val="00D74887"/>
    <w:rsid w:val="00EB114A"/>
    <w:rsid w:val="00EE31A2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88E15"/>
  <w15:chartTrackingRefBased/>
  <w15:docId w15:val="{C013B7DA-D801-4F57-BAAC-E4F89311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60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6081"/>
    <w:rPr>
      <w:sz w:val="20"/>
      <w:szCs w:val="20"/>
    </w:rPr>
  </w:style>
  <w:style w:type="paragraph" w:styleId="a8">
    <w:name w:val="List Paragraph"/>
    <w:basedOn w:val="a"/>
    <w:uiPriority w:val="34"/>
    <w:qFormat/>
    <w:rsid w:val="00113030"/>
    <w:pPr>
      <w:ind w:leftChars="200" w:left="480"/>
    </w:pPr>
  </w:style>
  <w:style w:type="character" w:styleId="a9">
    <w:name w:val="Hyperlink"/>
    <w:basedOn w:val="a0"/>
    <w:uiPriority w:val="99"/>
    <w:unhideWhenUsed/>
    <w:rsid w:val="001E4C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康靜如</cp:lastModifiedBy>
  <cp:revision>2</cp:revision>
  <dcterms:created xsi:type="dcterms:W3CDTF">2026-04-24T08:39:00Z</dcterms:created>
  <dcterms:modified xsi:type="dcterms:W3CDTF">2026-04-24T08:39:00Z</dcterms:modified>
</cp:coreProperties>
</file>