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3D" w:rsidRDefault="0061722F">
      <w:pPr>
        <w:snapToGrid w:val="0"/>
        <w:jc w:val="center"/>
      </w:pPr>
      <w:bookmarkStart w:id="0" w:name="_GoBack"/>
      <w:bookmarkEnd w:id="0"/>
      <w:r>
        <w:rPr>
          <w:rFonts w:eastAsia="標楷體"/>
          <w:sz w:val="36"/>
        </w:rPr>
        <w:t>國立高雄大學特聘教授推薦表</w:t>
      </w:r>
    </w:p>
    <w:p w:rsidR="0043253D" w:rsidRDefault="0061722F">
      <w:pPr>
        <w:snapToGrid w:val="0"/>
        <w:spacing w:line="350" w:lineRule="exact"/>
        <w:jc w:val="both"/>
        <w:rPr>
          <w:rFonts w:eastAsia="標楷體"/>
        </w:rPr>
      </w:pPr>
      <w:r>
        <w:rPr>
          <w:rFonts w:eastAsia="標楷體"/>
        </w:rPr>
        <w:t>壹、推薦單位及擬聘時間：</w:t>
      </w:r>
    </w:p>
    <w:p w:rsidR="0043253D" w:rsidRDefault="0061722F">
      <w:pPr>
        <w:snapToGrid w:val="0"/>
        <w:spacing w:line="350" w:lineRule="exact"/>
        <w:ind w:left="240"/>
        <w:jc w:val="both"/>
      </w:pPr>
      <w:r>
        <w:rPr>
          <w:rFonts w:eastAsia="標楷體"/>
        </w:rPr>
        <w:t>（一）被推薦人：</w:t>
      </w:r>
      <w:r>
        <w:rPr>
          <w:rFonts w:eastAsia="標楷體"/>
          <w:u w:val="single"/>
        </w:rPr>
        <w:t xml:space="preserve">　　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  <w:u w:val="single"/>
        </w:rPr>
        <w:t xml:space="preserve">　　</w:t>
      </w:r>
    </w:p>
    <w:p w:rsidR="0043253D" w:rsidRDefault="0061722F">
      <w:pPr>
        <w:snapToGrid w:val="0"/>
        <w:spacing w:line="350" w:lineRule="exact"/>
        <w:ind w:left="240"/>
        <w:jc w:val="both"/>
      </w:pPr>
      <w:r>
        <w:rPr>
          <w:rFonts w:eastAsia="標楷體"/>
        </w:rPr>
        <w:t>（二）推薦單位：</w:t>
      </w:r>
      <w:r>
        <w:rPr>
          <w:rFonts w:eastAsia="標楷體"/>
          <w:u w:val="single"/>
        </w:rPr>
        <w:t xml:space="preserve">　　　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  <w:u w:val="single"/>
        </w:rPr>
        <w:t xml:space="preserve">　</w:t>
      </w:r>
    </w:p>
    <w:p w:rsidR="0043253D" w:rsidRDefault="0061722F">
      <w:pPr>
        <w:snapToGrid w:val="0"/>
        <w:spacing w:line="350" w:lineRule="exact"/>
        <w:ind w:left="900" w:hanging="660"/>
        <w:jc w:val="both"/>
        <w:rPr>
          <w:rFonts w:eastAsia="標楷體"/>
        </w:rPr>
      </w:pPr>
      <w:r>
        <w:rPr>
          <w:rFonts w:eastAsia="標楷體"/>
        </w:rPr>
        <w:t>（三）被推薦人符合特聘教授設置辦法，本學院</w:t>
      </w:r>
      <w:proofErr w:type="gramStart"/>
      <w:r>
        <w:rPr>
          <w:rFonts w:eastAsia="標楷體"/>
        </w:rPr>
        <w:t>特</w:t>
      </w:r>
      <w:proofErr w:type="gramEnd"/>
      <w:r>
        <w:rPr>
          <w:rFonts w:eastAsia="標楷體"/>
        </w:rPr>
        <w:t>予推薦，相關會議紀錄如附。（請擇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勾選）</w:t>
      </w:r>
    </w:p>
    <w:tbl>
      <w:tblPr>
        <w:tblW w:w="9000" w:type="dxa"/>
        <w:tblInd w:w="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43253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both"/>
            </w:pPr>
            <w:r>
              <w:rPr>
                <w:rFonts w:eastAsia="標楷體"/>
                <w:szCs w:val="24"/>
              </w:rPr>
              <w:t>擔任特聘教授之資格為本校專任（含客座）教授年資三年以上且不具本校講座教授資格，並符合下列條件之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ind w:left="619" w:hanging="463"/>
            </w:pPr>
            <w:r>
              <w:rPr>
                <w:rFonts w:ascii="標楷體" w:eastAsia="標楷體" w:hAnsi="標楷體"/>
                <w:color w:val="000000"/>
              </w:rPr>
              <w:t>一、</w:t>
            </w:r>
            <w:r>
              <w:rPr>
                <w:rFonts w:ascii="標楷體" w:eastAsia="標楷體" w:hAnsi="標楷體"/>
              </w:rPr>
              <w:t>最近六年內</w:t>
            </w:r>
            <w:r>
              <w:rPr>
                <w:rFonts w:eastAsia="標楷體"/>
                <w:szCs w:val="24"/>
              </w:rPr>
              <w:t>獲頒本校</w:t>
            </w:r>
            <w:proofErr w:type="gramStart"/>
            <w:r>
              <w:rPr>
                <w:rFonts w:eastAsia="標楷體"/>
                <w:szCs w:val="24"/>
              </w:rPr>
              <w:t>校</w:t>
            </w:r>
            <w:proofErr w:type="gramEnd"/>
            <w:r>
              <w:rPr>
                <w:rFonts w:eastAsia="標楷體"/>
                <w:szCs w:val="24"/>
              </w:rPr>
              <w:t>級教學優良教師、校級優良導師、傑出研究教師或產學合作績優專任教師等合計二次以上，其中一次須為擔任本校教授期間獲頒之獎項。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ind w:left="480" w:hanging="326"/>
            </w:pPr>
            <w:r>
              <w:rPr>
                <w:rFonts w:ascii="標楷體" w:eastAsia="標楷體" w:hAnsi="標楷體"/>
                <w:color w:val="000000"/>
              </w:rPr>
              <w:t>二、</w:t>
            </w:r>
            <w:r>
              <w:rPr>
                <w:rFonts w:eastAsia="標楷體"/>
                <w:szCs w:val="24"/>
              </w:rPr>
              <w:t>獲教育部彈性薪資獎勵一年新臺幣三十萬元以上者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ind w:left="480" w:hanging="326"/>
            </w:pPr>
            <w:r>
              <w:rPr>
                <w:rFonts w:ascii="標楷體" w:eastAsia="標楷體" w:hAnsi="標楷體"/>
                <w:color w:val="000000"/>
              </w:rPr>
              <w:t>三、</w:t>
            </w:r>
            <w:r>
              <w:rPr>
                <w:rFonts w:eastAsia="標楷體"/>
                <w:spacing w:val="-6"/>
                <w:kern w:val="0"/>
                <w:szCs w:val="24"/>
              </w:rPr>
              <w:t>最近十年獲科技部年度專題研究計畫研究主持費達八次</w:t>
            </w:r>
            <w:r>
              <w:rPr>
                <w:rFonts w:eastAsia="標楷體"/>
                <w:kern w:val="0"/>
                <w:szCs w:val="24"/>
              </w:rPr>
              <w:t>以上者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ind w:left="480" w:hanging="3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四、最近五年於各專業領域表現卓越且曾獲國內外具信譽之重要獎項者。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ind w:left="480" w:hanging="326"/>
            </w:pPr>
            <w:r>
              <w:rPr>
                <w:rFonts w:ascii="標楷體" w:eastAsia="標楷體" w:hAnsi="標楷體"/>
                <w:color w:val="000000"/>
              </w:rPr>
              <w:t>五、</w:t>
            </w:r>
            <w:r>
              <w:rPr>
                <w:rFonts w:eastAsia="標楷體"/>
                <w:szCs w:val="24"/>
              </w:rPr>
              <w:t>行政服務、產學合作、國際交流、科技民生及法制建設上有傑出貢獻者。</w:t>
            </w:r>
          </w:p>
        </w:tc>
      </w:tr>
    </w:tbl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（四）聘期：預計自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日起至　　年　　月　　日止共　　年　　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月。</w:t>
      </w:r>
    </w:p>
    <w:p w:rsidR="0043253D" w:rsidRDefault="0043253D">
      <w:pPr>
        <w:snapToGrid w:val="0"/>
        <w:spacing w:line="350" w:lineRule="exact"/>
        <w:ind w:left="240"/>
        <w:jc w:val="both"/>
        <w:rPr>
          <w:rFonts w:eastAsia="標楷體"/>
        </w:rPr>
      </w:pPr>
    </w:p>
    <w:p w:rsidR="0043253D" w:rsidRDefault="0061722F">
      <w:pPr>
        <w:snapToGrid w:val="0"/>
        <w:spacing w:line="350" w:lineRule="exact"/>
        <w:jc w:val="both"/>
        <w:rPr>
          <w:rFonts w:eastAsia="標楷體"/>
        </w:rPr>
      </w:pPr>
      <w:r>
        <w:rPr>
          <w:rFonts w:eastAsia="標楷體"/>
        </w:rPr>
        <w:t>貳、被推薦人資料：〈欄位不足請自行增列〉</w:t>
      </w:r>
    </w:p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（一）基本資料</w:t>
      </w:r>
    </w:p>
    <w:tbl>
      <w:tblPr>
        <w:tblW w:w="8820" w:type="dxa"/>
        <w:tblInd w:w="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080"/>
        <w:gridCol w:w="2880"/>
      </w:tblGrid>
      <w:tr w:rsidR="0043253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ind w:firstLine="240"/>
              <w:jc w:val="right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ind w:firstLine="240"/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/>
              </w:rPr>
              <w:t>女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現職單位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辦公室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　　　　　　　　　　　　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rPr>
                <w:rFonts w:eastAsia="標楷體"/>
              </w:rPr>
            </w:pPr>
          </w:p>
        </w:tc>
      </w:tr>
    </w:tbl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（二）學歷</w:t>
      </w:r>
    </w:p>
    <w:tbl>
      <w:tblPr>
        <w:tblW w:w="8820" w:type="dxa"/>
        <w:tblInd w:w="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2340"/>
        <w:gridCol w:w="1080"/>
        <w:gridCol w:w="1620"/>
      </w:tblGrid>
      <w:tr w:rsidR="004325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科系所或主修學門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起迄</w:t>
            </w:r>
            <w:proofErr w:type="gramEnd"/>
            <w:r>
              <w:rPr>
                <w:rFonts w:eastAsia="標楷體"/>
              </w:rPr>
              <w:t>年月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</w:tbl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（三）經歷</w:t>
      </w:r>
    </w:p>
    <w:tbl>
      <w:tblPr>
        <w:tblW w:w="8820" w:type="dxa"/>
        <w:tblInd w:w="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2340"/>
        <w:gridCol w:w="1080"/>
        <w:gridCol w:w="1620"/>
      </w:tblGrid>
      <w:tr w:rsidR="0043253D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起迄</w:t>
            </w:r>
            <w:proofErr w:type="gramEnd"/>
            <w:r>
              <w:rPr>
                <w:rFonts w:eastAsia="標楷體"/>
              </w:rPr>
              <w:t>年月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</w:tbl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（四）曾獲得榮譽或獎勵</w:t>
      </w:r>
    </w:p>
    <w:tbl>
      <w:tblPr>
        <w:tblW w:w="8820" w:type="dxa"/>
        <w:tblInd w:w="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2340"/>
        <w:gridCol w:w="1080"/>
        <w:gridCol w:w="1620"/>
      </w:tblGrid>
      <w:tr w:rsidR="004325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獎項名稱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設獎（主辦）單位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獎金金額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共同獲獎者</w:t>
            </w: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</w:tbl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（五）重要成果事蹟（擇要簡述）</w:t>
      </w:r>
    </w:p>
    <w:tbl>
      <w:tblPr>
        <w:tblW w:w="8820" w:type="dxa"/>
        <w:tblInd w:w="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100"/>
      </w:tblGrid>
      <w:tr w:rsidR="0043253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  <w:tr w:rsidR="0043253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61722F">
            <w:pPr>
              <w:snapToGrid w:val="0"/>
              <w:spacing w:line="35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53D" w:rsidRDefault="0043253D">
            <w:pPr>
              <w:snapToGrid w:val="0"/>
              <w:spacing w:line="350" w:lineRule="exact"/>
              <w:jc w:val="both"/>
              <w:rPr>
                <w:rFonts w:eastAsia="標楷體"/>
              </w:rPr>
            </w:pPr>
          </w:p>
        </w:tc>
      </w:tr>
    </w:tbl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（六）全部著作目錄。（請自行檢附於後）</w:t>
      </w:r>
    </w:p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（七）教學及研究計畫。（請自行檢附於後）</w:t>
      </w:r>
    </w:p>
    <w:p w:rsidR="0043253D" w:rsidRDefault="0061722F">
      <w:pPr>
        <w:snapToGrid w:val="0"/>
        <w:spacing w:line="350" w:lineRule="exact"/>
        <w:ind w:left="240"/>
        <w:jc w:val="both"/>
        <w:rPr>
          <w:rFonts w:eastAsia="標楷體"/>
        </w:rPr>
      </w:pPr>
      <w:r>
        <w:rPr>
          <w:rFonts w:eastAsia="標楷體"/>
        </w:rPr>
        <w:t>（八）近三年重要論著影本。（請自行檢附於後）</w:t>
      </w:r>
    </w:p>
    <w:p w:rsidR="0043253D" w:rsidRDefault="0061722F">
      <w:pPr>
        <w:snapToGrid w:val="0"/>
        <w:spacing w:line="350" w:lineRule="exact"/>
        <w:ind w:left="991" w:hanging="847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（九）獲獎後預計能為學校帶來的提升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如帶領本校研究團隊進行整合型、跨領域型、國家型、</w:t>
      </w:r>
      <w:r>
        <w:rPr>
          <w:rFonts w:eastAsia="標楷體"/>
        </w:rPr>
        <w:lastRenderedPageBreak/>
        <w:t>產學合作等各項專業領域大型計畫之規劃與執行、帶領本校教學團隊進行整合型、跨領域型等各項大型計畫之規劃執行。）</w:t>
      </w:r>
    </w:p>
    <w:p w:rsidR="0043253D" w:rsidRDefault="0043253D">
      <w:pPr>
        <w:snapToGrid w:val="0"/>
        <w:spacing w:line="350" w:lineRule="exact"/>
        <w:jc w:val="both"/>
        <w:rPr>
          <w:rFonts w:eastAsia="標楷體"/>
          <w:sz w:val="28"/>
          <w:szCs w:val="28"/>
        </w:rPr>
      </w:pPr>
    </w:p>
    <w:p w:rsidR="0043253D" w:rsidRDefault="0061722F">
      <w:pPr>
        <w:snapToGrid w:val="0"/>
        <w:spacing w:line="350" w:lineRule="exact"/>
        <w:jc w:val="right"/>
      </w:pPr>
      <w:r>
        <w:rPr>
          <w:rFonts w:eastAsia="標楷體"/>
          <w:sz w:val="28"/>
          <w:szCs w:val="28"/>
        </w:rPr>
        <w:t>推薦單位主管（院長）：</w:t>
      </w:r>
      <w:r>
        <w:rPr>
          <w:rFonts w:eastAsia="標楷體"/>
          <w:sz w:val="28"/>
          <w:szCs w:val="28"/>
          <w:u w:val="single"/>
        </w:rPr>
        <w:t xml:space="preserve">                  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p w:rsidR="0043253D" w:rsidRDefault="0061722F">
      <w:pPr>
        <w:snapToGrid w:val="0"/>
        <w:spacing w:before="72" w:line="240" w:lineRule="exact"/>
        <w:ind w:left="2040" w:hanging="2040"/>
        <w:jc w:val="center"/>
      </w:pPr>
      <w:r>
        <w:rPr>
          <w:rFonts w:ascii="標楷體" w:eastAsia="標楷體" w:hAnsi="標楷體"/>
        </w:rPr>
        <w:t>備註：本推薦表正本請送交教務處教學品保組。</w:t>
      </w:r>
    </w:p>
    <w:sectPr w:rsidR="0043253D">
      <w:pgSz w:w="11907" w:h="16840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2F" w:rsidRDefault="0061722F">
      <w:r>
        <w:separator/>
      </w:r>
    </w:p>
  </w:endnote>
  <w:endnote w:type="continuationSeparator" w:id="0">
    <w:p w:rsidR="0061722F" w:rsidRDefault="0061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2F" w:rsidRDefault="0061722F">
      <w:r>
        <w:rPr>
          <w:color w:val="000000"/>
        </w:rPr>
        <w:separator/>
      </w:r>
    </w:p>
  </w:footnote>
  <w:footnote w:type="continuationSeparator" w:id="0">
    <w:p w:rsidR="0061722F" w:rsidRDefault="0061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253D"/>
    <w:rsid w:val="0043253D"/>
    <w:rsid w:val="0061722F"/>
    <w:rsid w:val="008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234C0-D6C7-4D88-8469-842FD2D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pPr>
      <w:spacing w:line="0" w:lineRule="atLeast"/>
      <w:ind w:left="958" w:hanging="640"/>
    </w:pPr>
    <w:rPr>
      <w:rFonts w:eastAsia="標楷體"/>
      <w:sz w:val="32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國立高雄大學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國立高雄大學特聘教授推薦表           附件二</dc:title>
  <dc:subject/>
  <dc:creator>User</dc:creator>
  <cp:lastModifiedBy>superuser</cp:lastModifiedBy>
  <cp:revision>2</cp:revision>
  <cp:lastPrinted>2021-01-06T03:04:00Z</cp:lastPrinted>
  <dcterms:created xsi:type="dcterms:W3CDTF">2022-07-05T09:23:00Z</dcterms:created>
  <dcterms:modified xsi:type="dcterms:W3CDTF">2022-07-05T09:23:00Z</dcterms:modified>
</cp:coreProperties>
</file>